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34" w:rsidRDefault="00CA2AEE" w:rsidP="00087434">
      <w:pPr>
        <w:ind w:left="-180" w:hanging="529"/>
        <w:jc w:val="center"/>
        <w:rPr>
          <w:b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6D231AC9" wp14:editId="76C782AF">
            <wp:extent cx="5937663" cy="939338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9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434" w:rsidRDefault="00087434" w:rsidP="00CA2AEE">
      <w:pPr>
        <w:rPr>
          <w:b/>
          <w:sz w:val="28"/>
          <w:szCs w:val="28"/>
        </w:rPr>
      </w:pP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8B0F42" w:rsidRPr="00A65596" w:rsidRDefault="008B0F42" w:rsidP="00CA2AEE">
      <w:pPr>
        <w:rPr>
          <w:rFonts w:eastAsia="Calibri"/>
          <w:b/>
          <w:sz w:val="26"/>
          <w:szCs w:val="26"/>
        </w:rPr>
      </w:pPr>
    </w:p>
    <w:p w:rsidR="008B0F42" w:rsidRDefault="008B0F42" w:rsidP="008B0F42">
      <w:pPr>
        <w:jc w:val="center"/>
        <w:rPr>
          <w:rFonts w:eastAsia="Calibri"/>
          <w:b/>
          <w:sz w:val="26"/>
          <w:szCs w:val="26"/>
        </w:rPr>
      </w:pPr>
      <w:r w:rsidRPr="00A65596">
        <w:rPr>
          <w:rFonts w:eastAsia="Calibri"/>
          <w:b/>
          <w:sz w:val="26"/>
          <w:szCs w:val="26"/>
        </w:rPr>
        <w:t>1.Общие положения</w:t>
      </w:r>
    </w:p>
    <w:p w:rsidR="00CA2AEE" w:rsidRDefault="00CA2AEE" w:rsidP="008B0F42">
      <w:pPr>
        <w:jc w:val="center"/>
        <w:rPr>
          <w:rFonts w:eastAsia="Calibri"/>
          <w:b/>
          <w:sz w:val="26"/>
          <w:szCs w:val="26"/>
        </w:rPr>
      </w:pPr>
    </w:p>
    <w:p w:rsidR="00CA2AEE" w:rsidRPr="00A65596" w:rsidRDefault="00CA2AEE" w:rsidP="008B0F42">
      <w:pPr>
        <w:jc w:val="center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Комплект контрольно-оценочных материалов  разработан на основе: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A65596">
        <w:rPr>
          <w:rFonts w:eastAsia="Calibri"/>
          <w:b/>
          <w:sz w:val="26"/>
          <w:szCs w:val="26"/>
        </w:rPr>
        <w:t xml:space="preserve"> </w:t>
      </w:r>
      <w:r w:rsidRPr="00A65596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A65596">
        <w:rPr>
          <w:rFonts w:eastAsia="Calibri"/>
          <w:sz w:val="26"/>
          <w:szCs w:val="26"/>
        </w:rPr>
        <w:t>Минобрнауки</w:t>
      </w:r>
      <w:proofErr w:type="spellEnd"/>
      <w:r w:rsidRPr="00A65596">
        <w:rPr>
          <w:rFonts w:eastAsia="Calibri"/>
          <w:sz w:val="26"/>
          <w:szCs w:val="26"/>
        </w:rPr>
        <w:t xml:space="preserve"> России от</w:t>
      </w:r>
      <w:r w:rsidRPr="00A65596">
        <w:rPr>
          <w:sz w:val="26"/>
          <w:szCs w:val="26"/>
        </w:rPr>
        <w:t xml:space="preserve"> 15 января 2018г. № 30</w:t>
      </w:r>
      <w:r w:rsidRPr="00A65596">
        <w:rPr>
          <w:rFonts w:eastAsia="Calibri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A65596">
        <w:rPr>
          <w:sz w:val="26"/>
          <w:szCs w:val="26"/>
        </w:rPr>
        <w:t xml:space="preserve"> специальности: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FB4FE9">
        <w:rPr>
          <w:rFonts w:eastAsia="Calibri"/>
          <w:sz w:val="26"/>
          <w:szCs w:val="26"/>
        </w:rPr>
        <w:t>я воздуха и вентиляции, 2020</w:t>
      </w:r>
      <w:r w:rsidR="00087434">
        <w:rPr>
          <w:rFonts w:eastAsia="Calibri"/>
          <w:sz w:val="26"/>
          <w:szCs w:val="26"/>
        </w:rPr>
        <w:t xml:space="preserve"> г.;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pStyle w:val="a5"/>
        <w:ind w:left="0"/>
        <w:jc w:val="both"/>
        <w:rPr>
          <w:sz w:val="26"/>
          <w:szCs w:val="26"/>
        </w:rPr>
      </w:pPr>
      <w:r w:rsidRPr="00A65596">
        <w:rPr>
          <w:sz w:val="26"/>
          <w:szCs w:val="26"/>
        </w:rPr>
        <w:t>-на основании рабочей программы общеобразовате</w:t>
      </w:r>
      <w:r>
        <w:rPr>
          <w:sz w:val="26"/>
          <w:szCs w:val="26"/>
        </w:rPr>
        <w:t>льной дисциплины «Иностранный</w:t>
      </w:r>
      <w:r w:rsidR="00FB4FE9">
        <w:rPr>
          <w:sz w:val="26"/>
          <w:szCs w:val="26"/>
        </w:rPr>
        <w:t xml:space="preserve"> язык».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</w:t>
      </w:r>
      <w:r>
        <w:rPr>
          <w:sz w:val="26"/>
          <w:szCs w:val="26"/>
        </w:rPr>
        <w:t>Иностранный</w:t>
      </w:r>
      <w:r w:rsidRPr="00A65596">
        <w:rPr>
          <w:sz w:val="26"/>
          <w:szCs w:val="26"/>
        </w:rPr>
        <w:t xml:space="preserve"> язык».</w:t>
      </w: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КОМ включают контрольные материалы для проведения текущего контроля и промежуточной аттестации</w:t>
      </w:r>
      <w:r>
        <w:rPr>
          <w:sz w:val="26"/>
          <w:szCs w:val="26"/>
        </w:rPr>
        <w:t>.</w:t>
      </w:r>
    </w:p>
    <w:p w:rsidR="008B0F42" w:rsidRPr="00B9165D" w:rsidRDefault="008B0F4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>2.Показатели оценки результатов освоения дисциплины,</w:t>
      </w: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 xml:space="preserve">формы и методы контроля и оценки   </w:t>
      </w:r>
    </w:p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  <w:r w:rsidRPr="00A65596">
        <w:rPr>
          <w:sz w:val="26"/>
          <w:szCs w:val="26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A65596">
              <w:rPr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bCs/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Личностные: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Л1.</w:t>
            </w:r>
            <w:r w:rsidRPr="00A65596">
              <w:rPr>
                <w:sz w:val="26"/>
                <w:szCs w:val="26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Л3.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 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Л5</w:t>
            </w:r>
            <w:r w:rsidRPr="00A65596">
              <w:rPr>
                <w:sz w:val="26"/>
                <w:szCs w:val="26"/>
              </w:rPr>
              <w:t>.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Л6</w:t>
            </w:r>
            <w:r w:rsidRPr="00A65596">
              <w:rPr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8B0F42" w:rsidRPr="00A65596" w:rsidTr="009A494A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Л7</w:t>
            </w:r>
            <w:r w:rsidRPr="00A65596">
              <w:rPr>
                <w:sz w:val="26"/>
                <w:szCs w:val="26"/>
              </w:rPr>
              <w:t>. 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A65596">
              <w:rPr>
                <w:b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8B0F42" w:rsidRPr="00A65596" w:rsidTr="009A494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 xml:space="preserve"> 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8B0F42" w:rsidRPr="00A65596" w:rsidTr="009A494A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М5.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B0F42" w:rsidRPr="00A65596" w:rsidTr="009A494A">
              <w:trPr>
                <w:trHeight w:val="2083"/>
              </w:trPr>
              <w:tc>
                <w:tcPr>
                  <w:tcW w:w="0" w:type="auto"/>
                </w:tcPr>
                <w:p w:rsidR="008B0F42" w:rsidRPr="00A65596" w:rsidRDefault="008B0F42" w:rsidP="00FB4FE9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</w:rPr>
                  </w:pPr>
                </w:p>
              </w:tc>
            </w:tr>
          </w:tbl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b/>
                <w:sz w:val="26"/>
                <w:szCs w:val="26"/>
              </w:rPr>
              <w:t>Предметные: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145E13" w:rsidRPr="00A65596" w:rsidRDefault="00145E13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8B0F42" w:rsidRPr="00145E13" w:rsidRDefault="00145E13" w:rsidP="00145E13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8B0F42" w:rsidRPr="00A65596" w:rsidTr="009A494A">
              <w:trPr>
                <w:trHeight w:val="1118"/>
              </w:trPr>
              <w:tc>
                <w:tcPr>
                  <w:tcW w:w="0" w:type="auto"/>
                  <w:hideMark/>
                </w:tcPr>
                <w:p w:rsidR="008B0F42" w:rsidRPr="00A65596" w:rsidRDefault="008B0F42" w:rsidP="00FB4FE9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 w:rsidRPr="00A65596">
                    <w:rPr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8B0F42" w:rsidRDefault="008B0F42" w:rsidP="00FB4FE9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145E13" w:rsidRPr="00A65596" w:rsidRDefault="00145E13" w:rsidP="00FB4FE9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8B0F42" w:rsidRPr="00A65596" w:rsidRDefault="008B0F42" w:rsidP="009A494A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145E13" w:rsidRPr="00A65596" w:rsidRDefault="00145E13" w:rsidP="009A49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145E13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сформированность представлений об изобразительно-выразительных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возможностях русского языка;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</w:t>
            </w:r>
            <w:r w:rsidRPr="00A65596">
              <w:rPr>
                <w:sz w:val="26"/>
                <w:szCs w:val="26"/>
              </w:rPr>
              <w:lastRenderedPageBreak/>
              <w:t>практических занятиях   № 2</w:t>
            </w:r>
          </w:p>
          <w:p w:rsidR="008B0F42" w:rsidRPr="00145E13" w:rsidRDefault="00145E13" w:rsidP="0014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П7.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8B0F42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sz w:val="26"/>
                <w:szCs w:val="26"/>
              </w:rPr>
            </w:pPr>
            <w:r w:rsidRPr="00A6559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1. </w:t>
            </w:r>
            <w:r w:rsidRPr="00A65596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 выполнение практических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- участие в предметных декадах;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2. </w:t>
            </w:r>
            <w:r w:rsidRPr="00A65596">
              <w:rPr>
                <w:rFonts w:eastAsia="Calibri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-написание сочинений, эссе;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218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03. </w:t>
            </w:r>
            <w:r w:rsidRPr="00A65596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-конспект текста учебника;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-участие в диспутах, дебатах;</w:t>
            </w:r>
          </w:p>
          <w:p w:rsidR="008B0F42" w:rsidRPr="00A65596" w:rsidRDefault="008B0F42" w:rsidP="009A494A">
            <w:pPr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</w:t>
            </w:r>
            <w:r w:rsidRPr="00A65596">
              <w:rPr>
                <w:rFonts w:eastAsia="Calibri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8B0F42" w:rsidRPr="00A65596" w:rsidTr="009A494A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05. </w:t>
            </w:r>
            <w:r w:rsidRPr="00A65596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  <w:lang w:bidi="ru-RU"/>
              </w:rPr>
            </w:pPr>
            <w:r w:rsidRPr="00A65596">
              <w:rPr>
                <w:sz w:val="26"/>
                <w:szCs w:val="26"/>
              </w:rPr>
              <w:t>-знание терминологии образовательной программы;</w:t>
            </w:r>
            <w:r w:rsidRPr="00A65596">
              <w:rPr>
                <w:rFonts w:eastAsiaTheme="minorEastAsia"/>
                <w:sz w:val="26"/>
                <w:szCs w:val="26"/>
                <w:lang w:bidi="ru-RU"/>
              </w:rPr>
              <w:t xml:space="preserve"> 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09. </w:t>
            </w:r>
            <w:r w:rsidRPr="00A65596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</w:t>
            </w:r>
          </w:p>
        </w:tc>
      </w:tr>
    </w:tbl>
    <w:p w:rsidR="008B0F42" w:rsidRPr="00A65596" w:rsidRDefault="008B0F42" w:rsidP="008B0F42">
      <w:pPr>
        <w:shd w:val="clear" w:color="auto" w:fill="FFFFFF"/>
        <w:jc w:val="both"/>
        <w:rPr>
          <w:sz w:val="26"/>
          <w:szCs w:val="26"/>
        </w:rPr>
      </w:pPr>
    </w:p>
    <w:p w:rsidR="008B0F42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FB4FE9" w:rsidRDefault="00FB4FE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FB4FE9" w:rsidRDefault="00FB4FE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FB4FE9" w:rsidRDefault="00FB4FE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FB4FE9" w:rsidRDefault="00FB4FE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FB4FE9" w:rsidRPr="00A65596" w:rsidRDefault="00FB4FE9" w:rsidP="008B0F42">
      <w:pPr>
        <w:shd w:val="clear" w:color="auto" w:fill="FFFFFF"/>
        <w:textAlignment w:val="baseline"/>
        <w:rPr>
          <w:sz w:val="26"/>
          <w:szCs w:val="26"/>
        </w:rPr>
      </w:pPr>
      <w:bookmarkStart w:id="0" w:name="_GoBack"/>
      <w:bookmarkEnd w:id="0"/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looks like an office </w:t>
      </w:r>
      <w:proofErr w:type="spellStart"/>
      <w:r w:rsidRPr="00B9165D">
        <w:rPr>
          <w:sz w:val="28"/>
          <w:szCs w:val="28"/>
          <w:lang w:val="en-US"/>
        </w:rPr>
        <w:t>bl</w:t>
      </w:r>
      <w:proofErr w:type="spellEnd"/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I'’m</w:t>
      </w:r>
      <w:proofErr w:type="spellEnd"/>
      <w:r w:rsidRPr="00B9165D">
        <w:rPr>
          <w:sz w:val="28"/>
          <w:szCs w:val="28"/>
          <w:lang w:val="en-US"/>
        </w:rPr>
        <w:t xml:space="preserve">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hurry,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slowlier</w:t>
      </w:r>
      <w:proofErr w:type="spell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proofErr w:type="spellStart"/>
      <w:r w:rsidRPr="00B9165D">
        <w:rPr>
          <w:sz w:val="28"/>
          <w:szCs w:val="28"/>
        </w:rPr>
        <w:t>ауе</w:t>
      </w:r>
      <w:proofErr w:type="spellEnd"/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с)  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her’s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proofErr w:type="spellStart"/>
      <w:r w:rsidRPr="00B9165D">
        <w:rPr>
          <w:sz w:val="28"/>
          <w:szCs w:val="28"/>
        </w:rPr>
        <w:t>реор</w:t>
      </w:r>
      <w:proofErr w:type="spellEnd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her’s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Iusually</w:t>
      </w:r>
      <w:proofErr w:type="spellEnd"/>
      <w:r w:rsidRPr="00B9165D">
        <w:rPr>
          <w:sz w:val="28"/>
          <w:szCs w:val="28"/>
          <w:lang w:val="en-US"/>
        </w:rPr>
        <w:t xml:space="preserve">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Mr. </w:t>
      </w:r>
      <w:proofErr w:type="spellStart"/>
      <w:r w:rsidRPr="00B9165D">
        <w:rPr>
          <w:sz w:val="28"/>
          <w:szCs w:val="28"/>
          <w:lang w:val="en-US"/>
        </w:rPr>
        <w:t>Dupont</w:t>
      </w:r>
      <w:proofErr w:type="spellEnd"/>
      <w:r w:rsidRPr="00B9165D">
        <w:rPr>
          <w:sz w:val="28"/>
          <w:szCs w:val="28"/>
          <w:lang w:val="en-US"/>
        </w:rPr>
        <w:t xml:space="preserve">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Shhh</w:t>
      </w:r>
      <w:proofErr w:type="spellEnd"/>
      <w:r w:rsidRPr="00B9165D">
        <w:rPr>
          <w:sz w:val="28"/>
          <w:szCs w:val="28"/>
          <w:lang w:val="en-US"/>
        </w:rPr>
        <w:t>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r w:rsidRPr="00B9165D">
        <w:rPr>
          <w:sz w:val="28"/>
          <w:szCs w:val="28"/>
          <w:lang w:val="en-US"/>
        </w:rPr>
        <w:t>Whoes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Whos</w:t>
      </w:r>
      <w:proofErr w:type="spellEnd"/>
      <w:r w:rsidRPr="00B9165D">
        <w:rPr>
          <w:sz w:val="28"/>
          <w:szCs w:val="28"/>
          <w:lang w:val="en-US"/>
        </w:rPr>
        <w:t>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</w:t>
      </w:r>
      <w:proofErr w:type="spellStart"/>
      <w:r w:rsidRPr="00B9165D">
        <w:rPr>
          <w:sz w:val="28"/>
          <w:szCs w:val="28"/>
          <w:lang w:val="en-US"/>
        </w:rPr>
        <w:t>shown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proofErr w:type="spellStart"/>
      <w:r w:rsidRPr="00B9165D">
        <w:rPr>
          <w:sz w:val="28"/>
          <w:szCs w:val="28"/>
          <w:lang w:val="en-US"/>
        </w:rPr>
        <w:t>ld</w:t>
      </w:r>
      <w:proofErr w:type="spellEnd"/>
      <w:r w:rsidRPr="00B9165D">
        <w:rPr>
          <w:sz w:val="28"/>
          <w:szCs w:val="28"/>
          <w:lang w:val="en-US"/>
        </w:rPr>
        <w:t xml:space="preserve">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</w:t>
      </w:r>
      <w:proofErr w:type="spell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yd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</w:t>
      </w:r>
      <w:proofErr w:type="spellStart"/>
      <w:r w:rsidRPr="00B9165D">
        <w:rPr>
          <w:sz w:val="28"/>
          <w:szCs w:val="28"/>
          <w:lang w:val="en-US"/>
        </w:rPr>
        <w:t>Iam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pieces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pieces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I told you ____ </w:t>
      </w:r>
      <w:proofErr w:type="spellStart"/>
      <w:r w:rsidRPr="00B9165D">
        <w:rPr>
          <w:sz w:val="28"/>
          <w:szCs w:val="28"/>
          <w:lang w:val="en-US"/>
        </w:rPr>
        <w:t>you</w:t>
      </w:r>
      <w:proofErr w:type="spellEnd"/>
      <w:r w:rsidRPr="00B9165D">
        <w:rPr>
          <w:sz w:val="28"/>
          <w:szCs w:val="28"/>
          <w:lang w:val="en-US"/>
        </w:rPr>
        <w:t xml:space="preserve">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their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r w:rsidRPr="00B9165D">
        <w:rPr>
          <w:sz w:val="28"/>
          <w:szCs w:val="28"/>
          <w:lang w:val="en-US"/>
        </w:rPr>
        <w:t>their’s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their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As soon as I shut the front door I </w:t>
      </w:r>
      <w:proofErr w:type="spellStart"/>
      <w:r w:rsidRPr="00B9165D">
        <w:rPr>
          <w:sz w:val="28"/>
          <w:szCs w:val="28"/>
          <w:lang w:val="en-US"/>
        </w:rPr>
        <w:t>realised</w:t>
      </w:r>
      <w:proofErr w:type="spellEnd"/>
      <w:r w:rsidRPr="00B9165D">
        <w:rPr>
          <w:sz w:val="28"/>
          <w:szCs w:val="28"/>
          <w:lang w:val="en-US"/>
        </w:rPr>
        <w:t xml:space="preserve">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dozens - hundred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dozen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r w:rsidRPr="00B9165D">
        <w:rPr>
          <w:sz w:val="28"/>
          <w:szCs w:val="28"/>
          <w:lang w:val="en-US"/>
        </w:rPr>
        <w:t>slowlier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very taller </w:t>
      </w:r>
      <w:proofErr w:type="spellStart"/>
      <w:r w:rsidRPr="00B9165D">
        <w:rPr>
          <w:sz w:val="28"/>
          <w:szCs w:val="28"/>
          <w:lang w:val="en-US"/>
        </w:rPr>
        <w:t>then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</w:t>
      </w:r>
      <w:proofErr w:type="spellStart"/>
      <w:r w:rsidRPr="00B9165D">
        <w:rPr>
          <w:sz w:val="28"/>
          <w:szCs w:val="28"/>
          <w:lang w:val="en-US"/>
        </w:rPr>
        <w:t>expensiver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piece of </w:t>
      </w:r>
      <w:proofErr w:type="spellStart"/>
      <w:r w:rsidRPr="00B9165D">
        <w:rPr>
          <w:sz w:val="28"/>
          <w:szCs w:val="28"/>
          <w:lang w:val="en-US"/>
        </w:rPr>
        <w:t>infomations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d)pieces of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quicker </w:t>
      </w:r>
      <w:proofErr w:type="spellStart"/>
      <w:r w:rsidRPr="00B9165D">
        <w:rPr>
          <w:sz w:val="28"/>
          <w:szCs w:val="28"/>
          <w:lang w:val="en-US"/>
        </w:rPr>
        <w:t>then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it </w:t>
      </w:r>
      <w:proofErr w:type="spellStart"/>
      <w:r w:rsidRPr="00B9165D">
        <w:rPr>
          <w:sz w:val="28"/>
          <w:szCs w:val="28"/>
          <w:lang w:val="en-US"/>
        </w:rPr>
        <w:t>costed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</w:t>
      </w:r>
      <w:proofErr w:type="spellStart"/>
      <w:r w:rsidRPr="00B9165D">
        <w:rPr>
          <w:sz w:val="28"/>
          <w:szCs w:val="28"/>
          <w:lang w:val="en-US"/>
        </w:rPr>
        <w:t>cryed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they are </w:t>
      </w:r>
      <w:proofErr w:type="spellStart"/>
      <w:r w:rsidRPr="00B9165D">
        <w:rPr>
          <w:sz w:val="28"/>
          <w:szCs w:val="28"/>
          <w:lang w:val="en-US"/>
        </w:rPr>
        <w:t>verymore</w:t>
      </w:r>
      <w:proofErr w:type="spellEnd"/>
      <w:r w:rsidRPr="00B9165D">
        <w:rPr>
          <w:sz w:val="28"/>
          <w:szCs w:val="28"/>
          <w:lang w:val="en-US"/>
        </w:rPr>
        <w:t xml:space="preserve">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Its </w:t>
      </w:r>
      <w:proofErr w:type="spellStart"/>
      <w:r w:rsidRPr="00B9165D">
        <w:rPr>
          <w:sz w:val="28"/>
          <w:szCs w:val="28"/>
          <w:lang w:val="en-US"/>
        </w:rPr>
        <w:t>quitehot</w:t>
      </w:r>
      <w:proofErr w:type="spellEnd"/>
      <w:r w:rsidRPr="00B9165D">
        <w:rPr>
          <w:sz w:val="28"/>
          <w:szCs w:val="28"/>
          <w:lang w:val="en-US"/>
        </w:rPr>
        <w:t xml:space="preserve">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proofErr w:type="spellStart"/>
      <w:r w:rsidRPr="00B9165D">
        <w:rPr>
          <w:sz w:val="28"/>
          <w:szCs w:val="28"/>
          <w:lang w:val="en-US"/>
        </w:rPr>
        <w:t>salot</w:t>
      </w:r>
      <w:proofErr w:type="spellEnd"/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BE42CA">
      <w:pPr>
        <w:ind w:left="-850"/>
        <w:jc w:val="center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lastRenderedPageBreak/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lastRenderedPageBreak/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решению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</w:t>
            </w:r>
            <w:proofErr w:type="spellEnd"/>
            <w:r w:rsidR="00FA61D4" w:rsidRPr="00B9165D">
              <w:rPr>
                <w:color w:val="000000"/>
                <w:sz w:val="28"/>
                <w:szCs w:val="28"/>
              </w:rPr>
              <w:t xml:space="preserve">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Местами 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Имеются 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нелогично, не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Большое количест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Большое количест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Значительные орфографические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Адекватная естественная реакция на реплики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разные грамматические конструкц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Речь звучит в естественном темпе, нет грубых фонетически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</w:t>
            </w:r>
            <w:proofErr w:type="spellStart"/>
            <w:r w:rsidR="00496520" w:rsidRPr="00B9165D">
              <w:rPr>
                <w:color w:val="000000"/>
                <w:sz w:val="28"/>
                <w:szCs w:val="28"/>
              </w:rPr>
              <w:t>паузирован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стилевое оформление речи не в полной мере  соответствует типу задания, аргументация не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фонетических ошибок. Интонация обусловлена влиянием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Четкая, достоверная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 определенной части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Нет четкости в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 презентации допущены многочисленные грамматические / лексические и орфографические /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10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proofErr w:type="spellStart"/>
      <w:r w:rsidRPr="00B9165D">
        <w:rPr>
          <w:b/>
          <w:bCs/>
          <w:color w:val="000000"/>
          <w:sz w:val="28"/>
          <w:szCs w:val="28"/>
        </w:rPr>
        <w:t>to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be</w:t>
      </w:r>
      <w:proofErr w:type="spellEnd"/>
      <w:r w:rsidRPr="00B9165D">
        <w:rPr>
          <w:b/>
          <w:color w:val="000000"/>
          <w:sz w:val="28"/>
          <w:szCs w:val="28"/>
        </w:rPr>
        <w:t> в </w:t>
      </w:r>
      <w:proofErr w:type="spellStart"/>
      <w:r w:rsidRPr="00B9165D">
        <w:rPr>
          <w:b/>
          <w:bCs/>
          <w:color w:val="000000"/>
          <w:sz w:val="28"/>
          <w:szCs w:val="28"/>
        </w:rPr>
        <w:t>Present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Simple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Pr="00B9165D">
        <w:rPr>
          <w:b/>
          <w:bCs/>
          <w:color w:val="000000"/>
          <w:sz w:val="28"/>
          <w:szCs w:val="28"/>
        </w:rPr>
        <w:t>am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is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are</w:t>
      </w:r>
      <w:proofErr w:type="spellEnd"/>
      <w:r w:rsidRPr="00B9165D">
        <w:rPr>
          <w:b/>
          <w:bCs/>
          <w:color w:val="000000"/>
          <w:sz w:val="28"/>
          <w:szCs w:val="28"/>
        </w:rPr>
        <w:t>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 xml:space="preserve">I … </w:t>
      </w:r>
      <w:proofErr w:type="spellStart"/>
      <w:r w:rsidRPr="00B9165D">
        <w:rPr>
          <w:color w:val="000000"/>
          <w:sz w:val="28"/>
          <w:szCs w:val="28"/>
        </w:rPr>
        <w:t>cold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My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brother</w:t>
      </w:r>
      <w:proofErr w:type="spellEnd"/>
      <w:r w:rsidRPr="00B9165D">
        <w:rPr>
          <w:color w:val="000000"/>
          <w:sz w:val="28"/>
          <w:szCs w:val="28"/>
        </w:rPr>
        <w:t xml:space="preserve"> … a </w:t>
      </w:r>
      <w:proofErr w:type="spellStart"/>
      <w:r w:rsidRPr="00B9165D">
        <w:rPr>
          <w:color w:val="000000"/>
          <w:sz w:val="28"/>
          <w:szCs w:val="28"/>
        </w:rPr>
        <w:t>policeman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John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afraid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of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dogs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 xml:space="preserve">40 </w:t>
      </w:r>
      <w:proofErr w:type="spellStart"/>
      <w:r w:rsidRPr="00B9165D">
        <w:rPr>
          <w:color w:val="000000"/>
          <w:sz w:val="28"/>
          <w:szCs w:val="28"/>
        </w:rPr>
        <w:t>pence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each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Those shoes … nice.  … they </w:t>
      </w:r>
      <w:proofErr w:type="spellStart"/>
      <w:r w:rsidRPr="00B9165D">
        <w:rPr>
          <w:color w:val="000000"/>
          <w:sz w:val="28"/>
          <w:szCs w:val="28"/>
          <w:lang w:val="en-US"/>
        </w:rPr>
        <w:t>new</w:t>
      </w:r>
      <w:proofErr w:type="spellEnd"/>
      <w:r w:rsidRPr="00B9165D">
        <w:rPr>
          <w:color w:val="000000"/>
          <w:sz w:val="28"/>
          <w:szCs w:val="28"/>
          <w:lang w:val="en-US"/>
        </w:rPr>
        <w:t>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Who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favourite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actor</w:t>
      </w:r>
      <w:proofErr w:type="spellEnd"/>
      <w:r w:rsidRPr="00B9165D">
        <w:rPr>
          <w:color w:val="000000"/>
          <w:sz w:val="28"/>
          <w:szCs w:val="28"/>
        </w:rPr>
        <w:t>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I </w:t>
      </w:r>
      <w:proofErr w:type="spellStart"/>
      <w:r w:rsidRPr="00B9165D">
        <w:rPr>
          <w:color w:val="000000"/>
          <w:sz w:val="28"/>
          <w:szCs w:val="28"/>
          <w:lang w:val="en-US"/>
        </w:rPr>
        <w:t>wand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1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proofErr w:type="spellStart"/>
      <w:r w:rsidR="008B0F42">
        <w:fldChar w:fldCharType="begin"/>
      </w:r>
      <w:r w:rsidR="008B0F42">
        <w:instrText xml:space="preserve"> HYPERLINK "http://study-english.info/presentsimple.php" </w:instrText>
      </w:r>
      <w:r w:rsidR="008B0F42">
        <w:fldChar w:fldCharType="separate"/>
      </w:r>
      <w:r w:rsidRPr="00B9165D">
        <w:rPr>
          <w:b/>
          <w:bCs/>
          <w:sz w:val="28"/>
          <w:szCs w:val="28"/>
        </w:rPr>
        <w:t>Present</w:t>
      </w:r>
      <w:proofErr w:type="spellEnd"/>
      <w:r w:rsidRPr="00B9165D">
        <w:rPr>
          <w:b/>
          <w:bCs/>
          <w:sz w:val="28"/>
          <w:szCs w:val="28"/>
        </w:rPr>
        <w:t xml:space="preserve"> </w:t>
      </w:r>
      <w:proofErr w:type="spellStart"/>
      <w:r w:rsidRPr="00B9165D">
        <w:rPr>
          <w:b/>
          <w:bCs/>
          <w:sz w:val="28"/>
          <w:szCs w:val="28"/>
        </w:rPr>
        <w:t>Simple</w:t>
      </w:r>
      <w:proofErr w:type="spellEnd"/>
      <w:r w:rsidR="008B0F42">
        <w:rPr>
          <w:b/>
          <w:bCs/>
          <w:sz w:val="28"/>
          <w:szCs w:val="28"/>
        </w:rPr>
        <w:fldChar w:fldCharType="end"/>
      </w:r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050FE6" w:rsidRDefault="0010582C" w:rsidP="00604601">
      <w:pPr>
        <w:pStyle w:val="ae"/>
        <w:ind w:left="-850" w:right="-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Ball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050FE6">
        <w:rPr>
          <w:spacing w:val="-2"/>
          <w:sz w:val="28"/>
          <w:szCs w:val="28"/>
          <w:lang w:val="en-US"/>
        </w:rPr>
        <w:t>,</w:t>
      </w:r>
      <w:r w:rsidRPr="00050FE6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050FE6">
        <w:rPr>
          <w:sz w:val="28"/>
          <w:szCs w:val="28"/>
          <w:lang w:val="en-US"/>
        </w:rPr>
        <w:t>,</w:t>
      </w:r>
      <w:r w:rsidRPr="00050FE6">
        <w:rPr>
          <w:spacing w:val="1"/>
          <w:sz w:val="28"/>
          <w:szCs w:val="28"/>
          <w:lang w:val="en-US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050FE6">
        <w:rPr>
          <w:sz w:val="28"/>
          <w:szCs w:val="28"/>
          <w:lang w:val="en-US"/>
        </w:rPr>
        <w:t>-</w:t>
      </w:r>
      <w:r w:rsidRPr="00B9165D">
        <w:rPr>
          <w:sz w:val="28"/>
          <w:szCs w:val="28"/>
          <w:lang w:val="en-US"/>
        </w:rPr>
        <w:t>by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050FE6">
        <w:rPr>
          <w:spacing w:val="-2"/>
          <w:sz w:val="28"/>
          <w:szCs w:val="28"/>
          <w:lang w:val="en-US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050FE6">
        <w:rPr>
          <w:spacing w:val="-2"/>
          <w:sz w:val="28"/>
          <w:szCs w:val="28"/>
          <w:lang w:val="en-US"/>
        </w:rPr>
        <w:t>.</w:t>
      </w:r>
    </w:p>
    <w:p w:rsidR="0010582C" w:rsidRPr="00050FE6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lastRenderedPageBreak/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e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proofErr w:type="spellStart"/>
      <w:r w:rsidR="004048FE">
        <w:fldChar w:fldCharType="begin"/>
      </w:r>
      <w:r w:rsidR="004048FE">
        <w:instrText xml:space="preserve"> HYPERLINK "http://study-english.info/futuresimple.php" </w:instrText>
      </w:r>
      <w:r w:rsidR="004048FE">
        <w:fldChar w:fldCharType="separate"/>
      </w:r>
      <w:r w:rsidRPr="002F7276">
        <w:rPr>
          <w:rStyle w:val="a4"/>
          <w:rFonts w:eastAsiaTheme="majorEastAsia"/>
          <w:color w:val="auto"/>
          <w:u w:val="none"/>
        </w:rPr>
        <w:t>Future</w:t>
      </w:r>
      <w:proofErr w:type="spellEnd"/>
      <w:r w:rsidRPr="002F7276">
        <w:rPr>
          <w:rStyle w:val="a4"/>
          <w:rFonts w:eastAsiaTheme="majorEastAsia"/>
          <w:color w:val="auto"/>
          <w:u w:val="none"/>
        </w:rPr>
        <w:t xml:space="preserve"> </w:t>
      </w:r>
      <w:proofErr w:type="spellStart"/>
      <w:r w:rsidRPr="002F7276">
        <w:rPr>
          <w:rStyle w:val="a4"/>
          <w:rFonts w:eastAsiaTheme="majorEastAsia"/>
          <w:color w:val="auto"/>
          <w:u w:val="none"/>
        </w:rPr>
        <w:t>Simple</w:t>
      </w:r>
      <w:proofErr w:type="spellEnd"/>
      <w:r w:rsidR="004048FE">
        <w:rPr>
          <w:rStyle w:val="a4"/>
          <w:rFonts w:eastAsiaTheme="majorEastAsia"/>
          <w:color w:val="auto"/>
          <w:u w:val="none"/>
        </w:rPr>
        <w:fldChar w:fldCharType="end"/>
      </w:r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lastRenderedPageBreak/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lastRenderedPageBreak/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3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rStyle w:val="afd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lastRenderedPageBreak/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rStyle w:val="afe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3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lastRenderedPageBreak/>
        <w:t>Переведите из прямой речи в косвенную речь.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e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e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6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8FE" w:rsidRDefault="004048FE" w:rsidP="0021333D">
      <w:r>
        <w:separator/>
      </w:r>
    </w:p>
  </w:endnote>
  <w:endnote w:type="continuationSeparator" w:id="0">
    <w:p w:rsidR="004048FE" w:rsidRDefault="004048FE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FE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A6" w:rsidRDefault="00FB4FE9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FB4FE9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8FE" w:rsidRDefault="004048FE" w:rsidP="0021333D">
      <w:r>
        <w:separator/>
      </w:r>
    </w:p>
  </w:footnote>
  <w:footnote w:type="continuationSeparator" w:id="0">
    <w:p w:rsidR="004048FE" w:rsidRDefault="004048FE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0FE6"/>
    <w:rsid w:val="000571BE"/>
    <w:rsid w:val="00057435"/>
    <w:rsid w:val="0006033B"/>
    <w:rsid w:val="00064277"/>
    <w:rsid w:val="00080E01"/>
    <w:rsid w:val="00085B9F"/>
    <w:rsid w:val="00087434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5E13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48FE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0F42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E42CA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A2AEE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B4FE9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3C205D"/>
    <w:pPr>
      <w:spacing w:after="120"/>
    </w:pPr>
  </w:style>
  <w:style w:type="character" w:customStyle="1" w:styleId="af">
    <w:name w:val="Основной текст Знак"/>
    <w:basedOn w:val="a0"/>
    <w:link w:val="ae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54205"/>
    <w:rPr>
      <w:sz w:val="20"/>
      <w:szCs w:val="20"/>
    </w:rPr>
  </w:style>
  <w:style w:type="character" w:styleId="af2">
    <w:name w:val="footnote reference"/>
    <w:basedOn w:val="a0"/>
    <w:semiHidden/>
    <w:unhideWhenUsed/>
    <w:rsid w:val="00554205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554205"/>
  </w:style>
  <w:style w:type="table" w:customStyle="1" w:styleId="14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rsid w:val="0055420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554205"/>
  </w:style>
  <w:style w:type="paragraph" w:styleId="afb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c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F93F2B"/>
    <w:rPr>
      <w:i/>
      <w:iCs/>
    </w:rPr>
  </w:style>
  <w:style w:type="character" w:styleId="afe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f">
    <w:name w:val="List"/>
    <w:basedOn w:val="ae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1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questions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BEB3B-FA95-42CE-8549-B8BF4C1B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3184</TotalTime>
  <Pages>69</Pages>
  <Words>15280</Words>
  <Characters>87097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GuzMans</cp:lastModifiedBy>
  <cp:revision>128</cp:revision>
  <dcterms:created xsi:type="dcterms:W3CDTF">2015-02-20T18:56:00Z</dcterms:created>
  <dcterms:modified xsi:type="dcterms:W3CDTF">2022-06-07T10:35:00Z</dcterms:modified>
</cp:coreProperties>
</file>